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F16A0" w14:textId="4D6A12A6" w:rsidR="0079053B" w:rsidRPr="009C3538" w:rsidRDefault="0079053B" w:rsidP="0079053B">
      <w:pPr>
        <w:rPr>
          <w:rFonts w:ascii="Times New Roman" w:hAnsi="Times New Roman" w:cs="Times New Roman"/>
          <w:b/>
          <w:bCs/>
          <w:szCs w:val="21"/>
        </w:rPr>
      </w:pPr>
      <w:r w:rsidRPr="009C3538">
        <w:rPr>
          <w:rFonts w:ascii="Times New Roman" w:hAnsi="Times New Roman" w:cs="Times New Roman"/>
          <w:b/>
          <w:bCs/>
          <w:szCs w:val="21"/>
        </w:rPr>
        <w:t xml:space="preserve">Supplementary Figure </w:t>
      </w:r>
      <w:r>
        <w:rPr>
          <w:rFonts w:ascii="Times New Roman" w:hAnsi="Times New Roman" w:cs="Times New Roman"/>
          <w:b/>
          <w:bCs/>
          <w:szCs w:val="21"/>
        </w:rPr>
        <w:t>1</w:t>
      </w:r>
    </w:p>
    <w:p w14:paraId="0F0829E6" w14:textId="7C724F03" w:rsidR="00C00DAE" w:rsidRPr="0079053B" w:rsidRDefault="0079053B">
      <w:pPr>
        <w:rPr>
          <w:rFonts w:ascii="Times New Roman" w:hAnsi="Times New Roman" w:cs="Times New Roman"/>
          <w:szCs w:val="21"/>
        </w:rPr>
      </w:pPr>
      <w:r w:rsidRPr="0079053B">
        <w:rPr>
          <w:rFonts w:ascii="Times New Roman" w:hAnsi="Times New Roman" w:cs="Times New Roman"/>
          <w:szCs w:val="21"/>
        </w:rPr>
        <w:t>Pearson correlation analysis. Each point represents a unique gene. The bulk xylem RNA-seq was from three biological replicates.</w:t>
      </w:r>
    </w:p>
    <w:sectPr w:rsidR="00C00DAE" w:rsidRPr="00790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198699" w14:textId="77777777" w:rsidR="00BA46F0" w:rsidRDefault="00BA46F0" w:rsidP="0079053B">
      <w:r>
        <w:separator/>
      </w:r>
    </w:p>
  </w:endnote>
  <w:endnote w:type="continuationSeparator" w:id="0">
    <w:p w14:paraId="332A8218" w14:textId="77777777" w:rsidR="00BA46F0" w:rsidRDefault="00BA46F0" w:rsidP="00790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DE204" w14:textId="77777777" w:rsidR="00BA46F0" w:rsidRDefault="00BA46F0" w:rsidP="0079053B">
      <w:r>
        <w:separator/>
      </w:r>
    </w:p>
  </w:footnote>
  <w:footnote w:type="continuationSeparator" w:id="0">
    <w:p w14:paraId="02999067" w14:textId="77777777" w:rsidR="00BA46F0" w:rsidRDefault="00BA46F0" w:rsidP="007905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83B"/>
    <w:rsid w:val="003B683B"/>
    <w:rsid w:val="0079053B"/>
    <w:rsid w:val="00BA46F0"/>
    <w:rsid w:val="00C0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7DB97F"/>
  <w15:chartTrackingRefBased/>
  <w15:docId w15:val="{3A5BFF32-E39C-45D5-9304-8A262212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0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53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9053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905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9053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 振飞</dc:creator>
  <cp:keywords/>
  <dc:description/>
  <cp:lastModifiedBy>闫 振飞</cp:lastModifiedBy>
  <cp:revision>2</cp:revision>
  <dcterms:created xsi:type="dcterms:W3CDTF">2023-05-17T01:40:00Z</dcterms:created>
  <dcterms:modified xsi:type="dcterms:W3CDTF">2023-05-17T01:42:00Z</dcterms:modified>
</cp:coreProperties>
</file>